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учреждение</w:t>
      </w: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«Комитет по социальной политике и культуре </w:t>
      </w: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Слюдянского муниципального района»</w:t>
      </w: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65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</w:t>
      </w:r>
    </w:p>
    <w:p w:rsidR="00D65656" w:rsidRPr="00D65656" w:rsidRDefault="00D65656" w:rsidP="00D6565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65656" w:rsidRPr="00D65656" w:rsidRDefault="00D65656" w:rsidP="00D6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</w:t>
      </w:r>
      <w:proofErr w:type="gramEnd"/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01.12.2022 г.</w:t>
      </w:r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№ </w:t>
      </w:r>
      <w:r w:rsidR="00AA592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368/1 – од </w:t>
      </w:r>
    </w:p>
    <w:p w:rsidR="008E5DBD" w:rsidRDefault="00D65656" w:rsidP="006843BE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утверждении Положения об организации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предоставления общедоступного и бесплатного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дошкольного, начального общего, основного 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бщего,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среднего общего образования по основным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общеобразовательным программам в</w:t>
      </w:r>
    </w:p>
    <w:p w:rsidR="00D65656" w:rsidRPr="00D65656" w:rsidRDefault="00D65656" w:rsidP="006843BE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организациях,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подведомственных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Муниципальному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казенному учреждению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«Комитет по социальной политике и культуре</w:t>
      </w:r>
      <w:r w:rsidR="006843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Слюдянского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муниципального района»</w:t>
      </w:r>
    </w:p>
    <w:p w:rsidR="00D65656" w:rsidRDefault="00D65656" w:rsidP="00D6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</w:t>
      </w:r>
    </w:p>
    <w:p w:rsidR="00D65656" w:rsidRPr="00D65656" w:rsidRDefault="00D65656" w:rsidP="00D6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Федеральным законом от 29 декабря 2012 года № 273-ФЗ «Об образовании в Российской Федерации», в целях реализации прав граждан на получение общедоступного и бесплатного</w:t>
      </w:r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</w:t>
      </w:r>
      <w:r w:rsidRPr="00D656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656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образовательных организациях, подведомственных Муниципальному казенному учреждению «Комитет по социальной политике и культуре Слюдянского муниципального района»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руководствуясь Положением о Муниципальном казенном учреждении «Комитет по социальной политике и культуре Слюдянского муниципального района», утвержденным постановлением администрации Слюдянского муниципального района от 01 августа 2022 года № 416</w:t>
      </w:r>
    </w:p>
    <w:p w:rsidR="00D65656" w:rsidRPr="00D65656" w:rsidRDefault="00D65656" w:rsidP="00D65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5656" w:rsidRPr="00D65656" w:rsidRDefault="00D65656" w:rsidP="00D6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8"/>
          <w:lang w:eastAsia="ru-RU"/>
        </w:rPr>
      </w:pPr>
      <w:proofErr w:type="gramStart"/>
      <w:r w:rsidRPr="00D65656">
        <w:rPr>
          <w:rFonts w:ascii="Times New Roman" w:eastAsia="Times New Roman" w:hAnsi="Times New Roman" w:cs="Times New Roman"/>
          <w:spacing w:val="40"/>
          <w:sz w:val="24"/>
          <w:szCs w:val="28"/>
          <w:lang w:eastAsia="ru-RU"/>
        </w:rPr>
        <w:t>приказываю</w:t>
      </w:r>
      <w:proofErr w:type="gramEnd"/>
      <w:r w:rsidRPr="00D65656">
        <w:rPr>
          <w:rFonts w:ascii="Times New Roman" w:eastAsia="Times New Roman" w:hAnsi="Times New Roman" w:cs="Times New Roman"/>
          <w:spacing w:val="40"/>
          <w:sz w:val="24"/>
          <w:szCs w:val="28"/>
          <w:lang w:eastAsia="ru-RU"/>
        </w:rPr>
        <w:t>:</w:t>
      </w:r>
    </w:p>
    <w:p w:rsidR="00D65656" w:rsidRPr="00D65656" w:rsidRDefault="00D65656" w:rsidP="00D6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5656" w:rsidRPr="00D65656" w:rsidRDefault="00D65656" w:rsidP="008E5DB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</w:t>
      </w:r>
      <w:r w:rsidRPr="00D656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организациях, подведомственных Муниципальному казенному учреждению «Комитет по социальной политике и культуре Слюдянского муниципального района»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(прилагается).</w:t>
      </w:r>
    </w:p>
    <w:p w:rsidR="00D65656" w:rsidRPr="008E5DBD" w:rsidRDefault="00D65656" w:rsidP="008E5DB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Опубликовать настоящий приказ на официальном сайте</w:t>
      </w:r>
      <w:r w:rsidR="008E5D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казенного учреждения «Комитет по социальной политике и культуре Слюдянского муниципального района» по адресу </w:t>
      </w:r>
      <w:hyperlink r:id="rId5" w:history="1">
        <w:r w:rsidR="008E5DBD" w:rsidRPr="005E7C63">
          <w:rPr>
            <w:rStyle w:val="a5"/>
            <w:rFonts w:ascii="Times New Roman" w:eastAsia="Times New Roman" w:hAnsi="Times New Roman" w:cs="Times New Roman"/>
            <w:sz w:val="24"/>
            <w:szCs w:val="28"/>
            <w:lang w:eastAsia="ru-RU"/>
          </w:rPr>
          <w:t>https://ksp.edusluda.ru/</w:t>
        </w:r>
      </w:hyperlink>
      <w:r w:rsidR="008E5D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разделе «Документы».</w:t>
      </w:r>
    </w:p>
    <w:p w:rsidR="008E5DBD" w:rsidRPr="00D65656" w:rsidRDefault="008E5DBD" w:rsidP="008E5DB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 исполнением настоящего приказа оставляю за собой.</w:t>
      </w:r>
    </w:p>
    <w:p w:rsidR="00D65656" w:rsidRPr="00D65656" w:rsidRDefault="00D65656" w:rsidP="00D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56" w:rsidRPr="00D65656" w:rsidRDefault="00D65656" w:rsidP="00D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56" w:rsidRPr="00D65656" w:rsidRDefault="00D65656" w:rsidP="00D656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                                                                                  Н.Ю. </w:t>
      </w:r>
      <w:proofErr w:type="spellStart"/>
      <w:r w:rsidRPr="00D65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Чудинова</w:t>
      </w:r>
      <w:proofErr w:type="spellEnd"/>
    </w:p>
    <w:p w:rsidR="00D65656" w:rsidRDefault="00D65656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E5DBD" w:rsidRDefault="008E5DBD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3529BC" w:rsidRDefault="003529BC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29BC" w:rsidRDefault="003529BC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529BC" w:rsidRDefault="003529BC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529BC" w:rsidRDefault="003529BC" w:rsidP="003529B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8E5DBD">
        <w:rPr>
          <w:rFonts w:ascii="Times New Roman" w:hAnsi="Times New Roman" w:cs="Times New Roman"/>
          <w:sz w:val="24"/>
          <w:szCs w:val="24"/>
        </w:rPr>
        <w:t>01.12.2022</w:t>
      </w:r>
      <w:proofErr w:type="gramEnd"/>
      <w:r w:rsidR="008E5DB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AA592C">
        <w:rPr>
          <w:rFonts w:ascii="Times New Roman" w:hAnsi="Times New Roman" w:cs="Times New Roman"/>
          <w:sz w:val="24"/>
          <w:szCs w:val="24"/>
        </w:rPr>
        <w:t xml:space="preserve"> 368/1 – од </w:t>
      </w:r>
      <w:bookmarkStart w:id="0" w:name="_GoBack"/>
      <w:bookmarkEnd w:id="0"/>
    </w:p>
    <w:p w:rsidR="003529BC" w:rsidRDefault="003529BC" w:rsidP="000F7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8F7" w:rsidRPr="000F78F7" w:rsidRDefault="000F78F7" w:rsidP="000F7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ПОЛОЖЕНИЕ</w:t>
      </w:r>
    </w:p>
    <w:p w:rsidR="000F78F7" w:rsidRPr="000F78F7" w:rsidRDefault="000F78F7" w:rsidP="000F7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организациях,</w:t>
      </w:r>
    </w:p>
    <w:p w:rsidR="000F78F7" w:rsidRDefault="000F78F7" w:rsidP="000F7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Муниципальному казенному учреждению «Комитет по социальной политике и культуре Слюдянского муниципального района»</w:t>
      </w:r>
    </w:p>
    <w:p w:rsidR="000F78F7" w:rsidRPr="000F78F7" w:rsidRDefault="000F78F7" w:rsidP="000F7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8F7" w:rsidRPr="000F78F7" w:rsidRDefault="000F78F7" w:rsidP="00C2725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1 .1 . Настоящее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организациях, подведомственных </w:t>
      </w:r>
      <w:r w:rsidR="00901DE7">
        <w:rPr>
          <w:rFonts w:ascii="Times New Roman" w:hAnsi="Times New Roman" w:cs="Times New Roman"/>
          <w:sz w:val="24"/>
          <w:szCs w:val="24"/>
        </w:rPr>
        <w:t>Муниципальному казенному учреждению «Комитет по социальной политике и культуре Слюдянского муниципального района»</w:t>
      </w:r>
      <w:r w:rsidRPr="000F78F7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Конституцией Российской Федерации, федеральными</w:t>
      </w:r>
      <w:r w:rsidR="00901DE7">
        <w:rPr>
          <w:rFonts w:ascii="Times New Roman" w:hAnsi="Times New Roman" w:cs="Times New Roman"/>
          <w:sz w:val="24"/>
          <w:szCs w:val="24"/>
        </w:rPr>
        <w:t xml:space="preserve"> законами от 6 октября 2003 г. №</w:t>
      </w:r>
      <w:r w:rsidRPr="000F78F7">
        <w:rPr>
          <w:rFonts w:ascii="Times New Roman" w:hAnsi="Times New Roman" w:cs="Times New Roman"/>
          <w:sz w:val="24"/>
          <w:szCs w:val="24"/>
        </w:rPr>
        <w:t xml:space="preserve"> 131-ФЗ </w:t>
      </w:r>
      <w:r w:rsidR="00901DE7">
        <w:rPr>
          <w:rFonts w:ascii="Times New Roman" w:hAnsi="Times New Roman" w:cs="Times New Roman"/>
          <w:sz w:val="24"/>
          <w:szCs w:val="24"/>
        </w:rPr>
        <w:t>«</w:t>
      </w:r>
      <w:r w:rsidRPr="000F78F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 xml:space="preserve">, от 29 декабря 2012 г. </w:t>
      </w:r>
      <w:r w:rsidR="00901DE7">
        <w:rPr>
          <w:rFonts w:ascii="Times New Roman" w:hAnsi="Times New Roman" w:cs="Times New Roman"/>
          <w:sz w:val="24"/>
          <w:szCs w:val="24"/>
        </w:rPr>
        <w:t>№</w:t>
      </w:r>
      <w:r w:rsidRPr="000F78F7">
        <w:rPr>
          <w:rFonts w:ascii="Times New Roman" w:hAnsi="Times New Roman" w:cs="Times New Roman"/>
          <w:sz w:val="24"/>
          <w:szCs w:val="24"/>
        </w:rPr>
        <w:t xml:space="preserve"> 273-ФЗ </w:t>
      </w:r>
      <w:r w:rsidR="00901DE7">
        <w:rPr>
          <w:rFonts w:ascii="Times New Roman" w:hAnsi="Times New Roman" w:cs="Times New Roman"/>
          <w:sz w:val="24"/>
          <w:szCs w:val="24"/>
        </w:rPr>
        <w:t>«</w:t>
      </w:r>
      <w:r w:rsidRPr="000F78F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 xml:space="preserve">, приказом Министерства просвещения РФ от 31 июля 2020 г. </w:t>
      </w:r>
      <w:r w:rsidR="00901DE7">
        <w:rPr>
          <w:rFonts w:ascii="Times New Roman" w:hAnsi="Times New Roman" w:cs="Times New Roman"/>
          <w:sz w:val="24"/>
          <w:szCs w:val="24"/>
        </w:rPr>
        <w:t>№</w:t>
      </w:r>
      <w:r w:rsidRPr="000F78F7">
        <w:rPr>
          <w:rFonts w:ascii="Times New Roman" w:hAnsi="Times New Roman" w:cs="Times New Roman"/>
          <w:sz w:val="24"/>
          <w:szCs w:val="24"/>
        </w:rPr>
        <w:t xml:space="preserve"> 373 </w:t>
      </w:r>
      <w:r w:rsidR="00901DE7">
        <w:rPr>
          <w:rFonts w:ascii="Times New Roman" w:hAnsi="Times New Roman" w:cs="Times New Roman"/>
          <w:sz w:val="24"/>
          <w:szCs w:val="24"/>
        </w:rPr>
        <w:t>«</w:t>
      </w:r>
      <w:r w:rsidRPr="000F78F7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 xml:space="preserve">, от </w:t>
      </w:r>
      <w:r w:rsidR="008E5DBD">
        <w:rPr>
          <w:rFonts w:ascii="Times New Roman" w:hAnsi="Times New Roman" w:cs="Times New Roman"/>
          <w:sz w:val="24"/>
          <w:szCs w:val="24"/>
        </w:rPr>
        <w:t>22 марта</w:t>
      </w:r>
      <w:r w:rsidRPr="000F78F7">
        <w:rPr>
          <w:rFonts w:ascii="Times New Roman" w:hAnsi="Times New Roman" w:cs="Times New Roman"/>
          <w:sz w:val="24"/>
          <w:szCs w:val="24"/>
        </w:rPr>
        <w:t xml:space="preserve"> 202</w:t>
      </w:r>
      <w:r w:rsidR="008E5DBD">
        <w:rPr>
          <w:rFonts w:ascii="Times New Roman" w:hAnsi="Times New Roman" w:cs="Times New Roman"/>
          <w:sz w:val="24"/>
          <w:szCs w:val="24"/>
        </w:rPr>
        <w:t>1</w:t>
      </w:r>
      <w:r w:rsidRPr="000F78F7">
        <w:rPr>
          <w:rFonts w:ascii="Times New Roman" w:hAnsi="Times New Roman" w:cs="Times New Roman"/>
          <w:sz w:val="24"/>
          <w:szCs w:val="24"/>
        </w:rPr>
        <w:t xml:space="preserve"> г. </w:t>
      </w:r>
      <w:r w:rsidR="00901DE7">
        <w:rPr>
          <w:rFonts w:ascii="Times New Roman" w:hAnsi="Times New Roman" w:cs="Times New Roman"/>
          <w:sz w:val="24"/>
          <w:szCs w:val="24"/>
        </w:rPr>
        <w:t>№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  <w:r w:rsidR="008E5DBD">
        <w:rPr>
          <w:rFonts w:ascii="Times New Roman" w:hAnsi="Times New Roman" w:cs="Times New Roman"/>
          <w:sz w:val="24"/>
          <w:szCs w:val="24"/>
        </w:rPr>
        <w:t>115</w:t>
      </w:r>
      <w:r w:rsidRPr="000F78F7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организации предоставления общедоступного и бесплатного дошкольного, начального общего, основного общего, среднего общего образования, в том числе обучающимся с ограниченными возможностями здоровья</w:t>
      </w:r>
      <w:r w:rsidR="00901DE7">
        <w:rPr>
          <w:rFonts w:ascii="Times New Roman" w:hAnsi="Times New Roman" w:cs="Times New Roman"/>
          <w:sz w:val="24"/>
          <w:szCs w:val="24"/>
        </w:rPr>
        <w:t>,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организациях, подведомственных </w:t>
      </w:r>
      <w:r w:rsidR="00901DE7">
        <w:rPr>
          <w:rFonts w:ascii="Times New Roman" w:hAnsi="Times New Roman" w:cs="Times New Roman"/>
          <w:sz w:val="24"/>
          <w:szCs w:val="24"/>
        </w:rPr>
        <w:t>Муниципальному казенному учреждению «Комитет по социальной политике и культуре Слюдянского муниципального района»</w:t>
      </w:r>
      <w:r w:rsidRPr="000F78F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01DE7">
        <w:rPr>
          <w:rFonts w:ascii="Times New Roman" w:hAnsi="Times New Roman" w:cs="Times New Roman"/>
          <w:sz w:val="24"/>
          <w:szCs w:val="24"/>
        </w:rPr>
        <w:t>–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  <w:r w:rsidR="00901DE7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901DE7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>).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1.3. Организация предоставления общедоступного и бесплатного общего образования на территории </w:t>
      </w:r>
      <w:r w:rsidR="00901DE7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 xml:space="preserve"> обеспечивается администрацией </w:t>
      </w:r>
      <w:r w:rsidR="00901DE7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01DE7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901DE7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>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1.4. Положение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образовательные программы начального общего, основного общего, среднего общего образования, в том числе адаптированные общеобразовательные программы</w:t>
      </w:r>
      <w:r w:rsidR="005A7803">
        <w:rPr>
          <w:rFonts w:ascii="Times New Roman" w:hAnsi="Times New Roman" w:cs="Times New Roman"/>
          <w:sz w:val="24"/>
          <w:szCs w:val="24"/>
        </w:rPr>
        <w:t xml:space="preserve"> (далее – образовательные организации)</w:t>
      </w:r>
      <w:r w:rsidRPr="000F78F7">
        <w:rPr>
          <w:rFonts w:ascii="Times New Roman" w:hAnsi="Times New Roman" w:cs="Times New Roman"/>
          <w:sz w:val="24"/>
          <w:szCs w:val="24"/>
        </w:rPr>
        <w:t>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1.5. Система общего образования представлена совокупностью подведомственных </w:t>
      </w:r>
      <w:r w:rsidR="00901DE7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901DE7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реализующих основные общеобразовательные программы (приложение 1).</w:t>
      </w:r>
    </w:p>
    <w:p w:rsid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1.6. Предоставление дошкольного, начального общего, основного общего, среднего общего образования осуществляют муниципальные образовательные организации, действующие на основании соответствующих лицензий на осуществление образовательной деятельности и осуществляющие обучение по разработанным и утвержденным ими основным общеобразовательным программам в соответствии с Федеральным законом от 29 декабря 2012 г. </w:t>
      </w:r>
      <w:r w:rsidR="00901DE7">
        <w:rPr>
          <w:rFonts w:ascii="Times New Roman" w:hAnsi="Times New Roman" w:cs="Times New Roman"/>
          <w:sz w:val="24"/>
          <w:szCs w:val="24"/>
        </w:rPr>
        <w:t>№</w:t>
      </w:r>
      <w:r w:rsidRPr="000F78F7">
        <w:rPr>
          <w:rFonts w:ascii="Times New Roman" w:hAnsi="Times New Roman" w:cs="Times New Roman"/>
          <w:sz w:val="24"/>
          <w:szCs w:val="24"/>
        </w:rPr>
        <w:t xml:space="preserve"> 273-ФЗ </w:t>
      </w:r>
      <w:r w:rsidR="00901DE7">
        <w:rPr>
          <w:rFonts w:ascii="Times New Roman" w:hAnsi="Times New Roman" w:cs="Times New Roman"/>
          <w:sz w:val="24"/>
          <w:szCs w:val="24"/>
        </w:rPr>
        <w:t>«</w:t>
      </w:r>
      <w:r w:rsidRPr="000F78F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901DE7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>.</w:t>
      </w:r>
    </w:p>
    <w:p w:rsidR="000F78F7" w:rsidRPr="000F78F7" w:rsidRDefault="000F78F7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901DE7" w:rsidRDefault="000F78F7" w:rsidP="00C2725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E7">
        <w:rPr>
          <w:rFonts w:ascii="Times New Roman" w:hAnsi="Times New Roman" w:cs="Times New Roman"/>
          <w:b/>
          <w:sz w:val="24"/>
          <w:szCs w:val="24"/>
        </w:rPr>
        <w:t>Организация предоставления дошкольного образования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2.1.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2.2.</w:t>
      </w:r>
      <w:r w:rsidR="00901DE7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>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2.3. 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</w:t>
      </w:r>
      <w:r w:rsidR="008E5DBD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8E5DBD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8E5DBD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>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2.4.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5</w:t>
      </w:r>
      <w:r w:rsidRPr="000F78F7">
        <w:rPr>
          <w:rFonts w:ascii="Times New Roman" w:hAnsi="Times New Roman" w:cs="Times New Roman"/>
          <w:sz w:val="24"/>
          <w:szCs w:val="24"/>
        </w:rPr>
        <w:t>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6</w:t>
      </w:r>
      <w:r w:rsidRPr="000F78F7">
        <w:rPr>
          <w:rFonts w:ascii="Times New Roman" w:hAnsi="Times New Roman" w:cs="Times New Roman"/>
          <w:sz w:val="24"/>
          <w:szCs w:val="24"/>
        </w:rPr>
        <w:t>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7</w:t>
      </w:r>
      <w:r w:rsidRPr="000F78F7">
        <w:rPr>
          <w:rFonts w:ascii="Times New Roman" w:hAnsi="Times New Roman" w:cs="Times New Roman"/>
          <w:sz w:val="24"/>
          <w:szCs w:val="24"/>
        </w:rPr>
        <w:t>. Содержание дошкольного образования определяется образовательной программой дошкольного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8</w:t>
      </w:r>
      <w:r w:rsidRPr="000F78F7">
        <w:rPr>
          <w:rFonts w:ascii="Times New Roman" w:hAnsi="Times New Roman" w:cs="Times New Roman"/>
          <w:sz w:val="24"/>
          <w:szCs w:val="24"/>
        </w:rPr>
        <w:t>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9</w:t>
      </w:r>
      <w:r w:rsidRPr="000F78F7">
        <w:rPr>
          <w:rFonts w:ascii="Times New Roman" w:hAnsi="Times New Roman" w:cs="Times New Roman"/>
          <w:sz w:val="24"/>
          <w:szCs w:val="24"/>
        </w:rPr>
        <w:t>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</w:t>
      </w:r>
      <w:r w:rsidR="00901DE7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</w:t>
      </w:r>
      <w:r w:rsidR="00D30B59">
        <w:rPr>
          <w:rFonts w:ascii="Times New Roman" w:hAnsi="Times New Roman" w:cs="Times New Roman"/>
          <w:sz w:val="24"/>
          <w:szCs w:val="24"/>
        </w:rPr>
        <w:t>10</w:t>
      </w:r>
      <w:r w:rsidRPr="000F78F7">
        <w:rPr>
          <w:rFonts w:ascii="Times New Roman" w:hAnsi="Times New Roman" w:cs="Times New Roman"/>
          <w:sz w:val="24"/>
          <w:szCs w:val="24"/>
        </w:rPr>
        <w:t xml:space="preserve">. В образовательных организациях образовательная деятельность осуществляется на государственном языке Российской Федерации. 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2.1</w:t>
      </w:r>
      <w:r w:rsidR="00D30B59">
        <w:rPr>
          <w:rFonts w:ascii="Times New Roman" w:hAnsi="Times New Roman" w:cs="Times New Roman"/>
          <w:sz w:val="24"/>
          <w:szCs w:val="24"/>
        </w:rPr>
        <w:t>1</w:t>
      </w:r>
      <w:r w:rsidRPr="000F78F7">
        <w:rPr>
          <w:rFonts w:ascii="Times New Roman" w:hAnsi="Times New Roman" w:cs="Times New Roman"/>
          <w:sz w:val="24"/>
          <w:szCs w:val="24"/>
        </w:rPr>
        <w:t>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2.1</w:t>
      </w:r>
      <w:r w:rsidR="00D30B59">
        <w:rPr>
          <w:rFonts w:ascii="Times New Roman" w:hAnsi="Times New Roman" w:cs="Times New Roman"/>
          <w:sz w:val="24"/>
          <w:szCs w:val="24"/>
        </w:rPr>
        <w:t>2</w:t>
      </w:r>
      <w:r w:rsidRPr="000F78F7">
        <w:rPr>
          <w:rFonts w:ascii="Times New Roman" w:hAnsi="Times New Roman" w:cs="Times New Roman"/>
          <w:sz w:val="24"/>
          <w:szCs w:val="24"/>
        </w:rPr>
        <w:t>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lastRenderedPageBreak/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</w:t>
      </w:r>
      <w:proofErr w:type="gramStart"/>
      <w:r w:rsidRPr="000F78F7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и процедур.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F78F7" w:rsidRP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A3A0D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2.1</w:t>
      </w:r>
      <w:r w:rsidR="00D30B59">
        <w:rPr>
          <w:rFonts w:ascii="Times New Roman" w:hAnsi="Times New Roman" w:cs="Times New Roman"/>
          <w:sz w:val="24"/>
          <w:szCs w:val="24"/>
        </w:rPr>
        <w:t>3</w:t>
      </w:r>
      <w:r w:rsidRPr="000F78F7">
        <w:rPr>
          <w:rFonts w:ascii="Times New Roman" w:hAnsi="Times New Roman" w:cs="Times New Roman"/>
          <w:sz w:val="24"/>
          <w:szCs w:val="24"/>
        </w:rPr>
        <w:t>. Режим работы образовательной организации устанавливается ее локальным нормативным актом. Группы функционир</w:t>
      </w:r>
      <w:r w:rsidR="001A3A0D">
        <w:rPr>
          <w:rFonts w:ascii="Times New Roman" w:hAnsi="Times New Roman" w:cs="Times New Roman"/>
          <w:sz w:val="24"/>
          <w:szCs w:val="24"/>
        </w:rPr>
        <w:t>уют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 режиме полного дня (10,5 - 12-часового пребывания)</w:t>
      </w:r>
      <w:r w:rsidR="001A3A0D">
        <w:rPr>
          <w:rFonts w:ascii="Times New Roman" w:hAnsi="Times New Roman" w:cs="Times New Roman"/>
          <w:sz w:val="24"/>
          <w:szCs w:val="24"/>
        </w:rPr>
        <w:t>.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F7" w:rsidRDefault="000F78F7" w:rsidP="00C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2.1</w:t>
      </w:r>
      <w:r w:rsidR="00D30B59">
        <w:rPr>
          <w:rFonts w:ascii="Times New Roman" w:hAnsi="Times New Roman" w:cs="Times New Roman"/>
          <w:sz w:val="24"/>
          <w:szCs w:val="24"/>
        </w:rPr>
        <w:t>4</w:t>
      </w:r>
      <w:r w:rsidRPr="000F78F7">
        <w:rPr>
          <w:rFonts w:ascii="Times New Roman" w:hAnsi="Times New Roman" w:cs="Times New Roman"/>
          <w:sz w:val="24"/>
          <w:szCs w:val="24"/>
        </w:rPr>
        <w:t>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</w:p>
    <w:p w:rsidR="001A3A0D" w:rsidRPr="000F78F7" w:rsidRDefault="001A3A0D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1A3A0D" w:rsidRDefault="000F78F7" w:rsidP="00D6223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A0D">
        <w:rPr>
          <w:rFonts w:ascii="Times New Roman" w:hAnsi="Times New Roman" w:cs="Times New Roman"/>
          <w:b/>
          <w:sz w:val="24"/>
          <w:szCs w:val="24"/>
        </w:rPr>
        <w:t>Предоставление общедоступного и бесплатного дошкольного образования по основным общеобразовательным программам -</w:t>
      </w:r>
      <w:r w:rsidR="001A3A0D" w:rsidRPr="001A3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A0D">
        <w:rPr>
          <w:rFonts w:ascii="Times New Roman" w:hAnsi="Times New Roman" w:cs="Times New Roman"/>
          <w:b/>
          <w:sz w:val="24"/>
          <w:szCs w:val="24"/>
        </w:rPr>
        <w:t xml:space="preserve">образовательным программам дошкольного образования в муниципальных образовательных организациях </w:t>
      </w:r>
      <w:r w:rsidR="001A3A0D" w:rsidRPr="001A3A0D">
        <w:rPr>
          <w:rFonts w:ascii="Times New Roman" w:hAnsi="Times New Roman" w:cs="Times New Roman"/>
          <w:b/>
          <w:sz w:val="24"/>
          <w:szCs w:val="24"/>
        </w:rPr>
        <w:t>Слюдянского муниципального района</w:t>
      </w:r>
      <w:r w:rsidRPr="001A3A0D">
        <w:rPr>
          <w:rFonts w:ascii="Times New Roman" w:hAnsi="Times New Roman" w:cs="Times New Roman"/>
          <w:b/>
          <w:sz w:val="24"/>
          <w:szCs w:val="24"/>
        </w:rPr>
        <w:t xml:space="preserve"> детям-инвалидам и детям</w:t>
      </w:r>
      <w:r w:rsidR="001A3A0D" w:rsidRPr="001A3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A0D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3.1.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0F78F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F78F7">
        <w:rPr>
          <w:rFonts w:ascii="Times New Roman" w:hAnsi="Times New Roman" w:cs="Times New Roman"/>
          <w:sz w:val="24"/>
          <w:szCs w:val="24"/>
        </w:rPr>
        <w:t xml:space="preserve"> ребенка-инвалида. Условия для получения образования детьми с ограниченными возможностями здоровья определяются в заключении психолого-медико- педагогической комиссии.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3.2. В образовательных организациях, осуществляющих образовательную деятельность по адаптированным основным общеобразовательным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3.3.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</w:t>
      </w:r>
      <w:r w:rsidRPr="000F78F7">
        <w:rPr>
          <w:rFonts w:ascii="Times New Roman" w:hAnsi="Times New Roman" w:cs="Times New Roman"/>
          <w:sz w:val="24"/>
          <w:szCs w:val="24"/>
        </w:rPr>
        <w:lastRenderedPageBreak/>
        <w:t>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3.4.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1) для детей с ограниченными возможностями здоровья по зрению: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присутствие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ассистента, оказывающего ребенку необходимую помощь; обеспечение выпуска альтернативных форматов печатных материалов (крупный шрифт) или аудиофайлов;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2) для детей с ограниченными возможностями здоровья по слуху: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надлежащими звуковыми средствами воспроизведения информации;</w:t>
      </w:r>
    </w:p>
    <w:p w:rsidR="001A3A0D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 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</w:t>
      </w:r>
      <w:r w:rsidR="001A3A0D">
        <w:rPr>
          <w:rFonts w:ascii="Times New Roman" w:hAnsi="Times New Roman" w:cs="Times New Roman"/>
          <w:sz w:val="24"/>
          <w:szCs w:val="24"/>
        </w:rPr>
        <w:t>.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3.5.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8E5DBD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3.6.Для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r w:rsidR="008E5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F7" w:rsidRPr="008E5DBD" w:rsidRDefault="008E5DBD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E5DB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Порядок регламентации и оформления отношений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1A3A0D" w:rsidRPr="000F78F7" w:rsidRDefault="001A3A0D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1A3A0D" w:rsidRDefault="000F78F7" w:rsidP="001A3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A0D">
        <w:rPr>
          <w:rFonts w:ascii="Times New Roman" w:hAnsi="Times New Roman" w:cs="Times New Roman"/>
          <w:b/>
          <w:sz w:val="24"/>
          <w:szCs w:val="24"/>
        </w:rPr>
        <w:t>IV. Организация предоставления начального общего, основного общего,</w:t>
      </w:r>
    </w:p>
    <w:p w:rsidR="000F78F7" w:rsidRPr="001A3A0D" w:rsidRDefault="000F78F7" w:rsidP="001A3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3A0D">
        <w:rPr>
          <w:rFonts w:ascii="Times New Roman" w:hAnsi="Times New Roman" w:cs="Times New Roman"/>
          <w:b/>
          <w:sz w:val="24"/>
          <w:szCs w:val="24"/>
        </w:rPr>
        <w:t>среднего</w:t>
      </w:r>
      <w:proofErr w:type="gramEnd"/>
      <w:r w:rsidRPr="001A3A0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4.1.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</w:t>
      </w:r>
      <w:r w:rsidR="001A3A0D" w:rsidRPr="00D6223C">
        <w:rPr>
          <w:rFonts w:ascii="Times New Roman" w:hAnsi="Times New Roman" w:cs="Times New Roman"/>
          <w:sz w:val="24"/>
          <w:szCs w:val="24"/>
        </w:rPr>
        <w:t>№</w:t>
      </w:r>
      <w:r w:rsidRPr="00D6223C">
        <w:rPr>
          <w:rFonts w:ascii="Times New Roman" w:hAnsi="Times New Roman" w:cs="Times New Roman"/>
          <w:sz w:val="24"/>
          <w:szCs w:val="24"/>
        </w:rPr>
        <w:t xml:space="preserve"> 273-ФЗ </w:t>
      </w:r>
      <w:r w:rsidR="001A3A0D" w:rsidRPr="00D6223C">
        <w:rPr>
          <w:rFonts w:ascii="Times New Roman" w:hAnsi="Times New Roman" w:cs="Times New Roman"/>
          <w:sz w:val="24"/>
          <w:szCs w:val="24"/>
        </w:rPr>
        <w:t>«</w:t>
      </w:r>
      <w:r w:rsidRPr="00D6223C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A3A0D" w:rsidRPr="00D6223C">
        <w:rPr>
          <w:rFonts w:ascii="Times New Roman" w:hAnsi="Times New Roman" w:cs="Times New Roman"/>
          <w:sz w:val="24"/>
          <w:szCs w:val="24"/>
        </w:rPr>
        <w:t>»</w:t>
      </w:r>
      <w:r w:rsidRPr="00D6223C">
        <w:rPr>
          <w:rFonts w:ascii="Times New Roman" w:hAnsi="Times New Roman" w:cs="Times New Roman"/>
          <w:sz w:val="24"/>
          <w:szCs w:val="24"/>
        </w:rPr>
        <w:t>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4.2. Общее образование может быть получено в образовательных организациях, а также вне образовательных организаций - в форме семейного образования. Среднее общее образование может быть получено в форме самообразования.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8E5DBD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223C">
        <w:rPr>
          <w:rFonts w:ascii="Times New Roman" w:hAnsi="Times New Roman" w:cs="Times New Roman"/>
          <w:sz w:val="24"/>
          <w:szCs w:val="24"/>
        </w:rPr>
        <w:lastRenderedPageBreak/>
        <w:t xml:space="preserve"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</w:t>
      </w:r>
      <w:r w:rsidR="008E5DBD" w:rsidRPr="00D6223C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8E5DBD" w:rsidRPr="00D6223C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8E5DBD" w:rsidRPr="00D6223C">
        <w:rPr>
          <w:rFonts w:ascii="Times New Roman" w:hAnsi="Times New Roman" w:cs="Times New Roman"/>
          <w:sz w:val="24"/>
          <w:szCs w:val="24"/>
        </w:rPr>
        <w:t xml:space="preserve">» </w:t>
      </w:r>
      <w:r w:rsidR="008E5DBD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течение 15 календарных дней с момента утверждения приказа об отчислении обучающегося из </w:t>
      </w:r>
      <w:r w:rsidR="005A7803" w:rsidRPr="00D6223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8E5DBD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</w:t>
      </w:r>
    </w:p>
    <w:p w:rsidR="005A7803" w:rsidRPr="00D6223C" w:rsidRDefault="005A7803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Обучающийся, получающий образование в форме семейного образования в семейной форме,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 </w:t>
      </w:r>
      <w:hyperlink r:id="rId6" w:anchor="block_1041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законодательством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Российской Федерации в сфере образования, либо вправе сочетать формы получения образования и обучения.</w:t>
      </w:r>
    </w:p>
    <w:p w:rsidR="005A7803" w:rsidRPr="00D6223C" w:rsidRDefault="005A7803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Родители (законные представители) несовершеннолетнего обучающегося осуществляют выбор образовательной организации для прохождения промежуточной и (или) государственной итоговой аттестации, в том числе на основе рекомендаций органа местного самоуправления муниципального района или городского округа, на территории которого они проживают.</w:t>
      </w:r>
    </w:p>
    <w:p w:rsidR="005A7803" w:rsidRPr="00D6223C" w:rsidRDefault="005A7803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По желанию родителей (законных представителей) несовершеннолетних обучающихся образовательная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0F78F7" w:rsidRPr="00D6223C" w:rsidRDefault="005A7803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 </w:t>
      </w:r>
      <w:r w:rsidR="000F78F7" w:rsidRPr="00D6223C">
        <w:rPr>
          <w:rFonts w:ascii="Times New Roman" w:hAnsi="Times New Roman" w:cs="Times New Roman"/>
          <w:sz w:val="24"/>
          <w:szCs w:val="24"/>
        </w:rPr>
        <w:t>4.3.</w:t>
      </w:r>
      <w:r w:rsidR="009355A7" w:rsidRPr="00D6223C">
        <w:rPr>
          <w:rFonts w:ascii="Times New Roman" w:hAnsi="Times New Roman" w:cs="Times New Roman"/>
          <w:sz w:val="24"/>
          <w:szCs w:val="24"/>
        </w:rPr>
        <w:t xml:space="preserve"> </w:t>
      </w:r>
      <w:r w:rsidR="000F78F7" w:rsidRPr="00D6223C">
        <w:rPr>
          <w:rFonts w:ascii="Times New Roman" w:hAnsi="Times New Roman" w:cs="Times New Roman"/>
          <w:sz w:val="24"/>
          <w:szCs w:val="24"/>
        </w:rPr>
        <w:t>Обучающиеся, получившие основное общее образование, или достигшие восемнадцати лет, имеют право на выбор образовательной организации, формы получения образования и формы обучения.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4.4.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5A7803" w:rsidRPr="00D6223C" w:rsidRDefault="005A7803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Индивидуальный учебный план формируется с учетом требований </w:t>
      </w:r>
      <w:hyperlink r:id="rId7" w:anchor="block_101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федерального государственного образовательного стандарта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общего образования соответствующего уровня, в том числе к перечню учебных предметов, обязательных для изучения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4.5.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4.6. Содержание начального общего, основного общего и среднего общего</w:t>
      </w:r>
      <w:r w:rsidR="009355A7" w:rsidRPr="00D6223C">
        <w:rPr>
          <w:rFonts w:ascii="Times New Roman" w:hAnsi="Times New Roman" w:cs="Times New Roman"/>
          <w:sz w:val="24"/>
          <w:szCs w:val="24"/>
        </w:rPr>
        <w:t xml:space="preserve"> </w:t>
      </w:r>
      <w:r w:rsidRPr="00D6223C">
        <w:rPr>
          <w:rFonts w:ascii="Times New Roman" w:hAnsi="Times New Roman" w:cs="Times New Roman"/>
          <w:sz w:val="24"/>
          <w:szCs w:val="24"/>
        </w:rPr>
        <w:t>образования определяется образовательными программами начального общего, основного общего и среднего общего образования.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4.7.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</w:t>
      </w:r>
      <w:r w:rsidR="005A7803" w:rsidRPr="00D6223C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="005A7803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учетом требований </w:t>
      </w:r>
      <w:hyperlink r:id="rId8" w:anchor="block_3" w:history="1">
        <w:r w:rsidR="005A7803"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законодательства</w:t>
        </w:r>
      </w:hyperlink>
      <w:r w:rsidR="005A7803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Российской Федерации в области обеспечения санитарно-эпидемиологического благополучия населения.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4.8. Общеобразовательные программы самостоятельно разрабатываются и утверждаются образовательными организациями.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5A7803" w:rsidRPr="00D6223C" w:rsidRDefault="005A7803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lastRenderedPageBreak/>
        <w:t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A7803" w:rsidRPr="00D6223C" w:rsidRDefault="005A7803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 xml:space="preserve">Самостоятельная подготовка обучающихся к занятиям,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D6223C">
        <w:rPr>
          <w:color w:val="000000" w:themeColor="text1"/>
        </w:rPr>
        <w:t>внеучебное</w:t>
      </w:r>
      <w:proofErr w:type="spellEnd"/>
      <w:r w:rsidRPr="00D6223C">
        <w:rPr>
          <w:color w:val="000000" w:themeColor="text1"/>
        </w:rPr>
        <w:t xml:space="preserve"> время (далее - домашнее задание), осуществляются обучающимися в домашних и иных условиях, в том числе в цифровой образовательной среде, и предусматривают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5A7803" w:rsidRPr="00D6223C" w:rsidRDefault="005A7803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Определение объема домашних заданий осуществляется педагогическими работниками в соответствии с </w:t>
      </w:r>
      <w:hyperlink r:id="rId9" w:anchor="block_1000" w:history="1">
        <w:r w:rsidRPr="00D6223C">
          <w:rPr>
            <w:rStyle w:val="a5"/>
            <w:color w:val="000000" w:themeColor="text1"/>
            <w:u w:val="none"/>
          </w:rPr>
          <w:t>Санитарно-эпидемиологическими требованиями и правилами</w:t>
        </w:r>
      </w:hyperlink>
      <w:r w:rsidRPr="00D6223C">
        <w:rPr>
          <w:color w:val="000000" w:themeColor="text1"/>
        </w:rPr>
        <w:t>, </w:t>
      </w:r>
      <w:hyperlink r:id="rId10" w:history="1">
        <w:r w:rsidRPr="00D6223C">
          <w:rPr>
            <w:rStyle w:val="a5"/>
            <w:color w:val="000000" w:themeColor="text1"/>
            <w:u w:val="none"/>
          </w:rPr>
          <w:t>Гигиеническими нормативами</w:t>
        </w:r>
      </w:hyperlink>
      <w:r w:rsidRPr="00D6223C">
        <w:rPr>
          <w:color w:val="000000" w:themeColor="text1"/>
        </w:rPr>
        <w:t> с учетом возрастных, психофизических особенностей, способностей и интересов обучающихся.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4.9.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формы их промежуточной аттестации.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4.10.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</w:t>
      </w:r>
      <w:r w:rsidR="009355A7" w:rsidRPr="00D6223C">
        <w:rPr>
          <w:rFonts w:ascii="Times New Roman" w:hAnsi="Times New Roman" w:cs="Times New Roman"/>
          <w:sz w:val="24"/>
          <w:szCs w:val="24"/>
        </w:rPr>
        <w:t>подготовки</w:t>
      </w:r>
      <w:r w:rsidRPr="00D6223C">
        <w:rPr>
          <w:rFonts w:ascii="Times New Roman" w:hAnsi="Times New Roman" w:cs="Times New Roman"/>
          <w:sz w:val="24"/>
          <w:szCs w:val="24"/>
        </w:rPr>
        <w:t>.</w:t>
      </w:r>
    </w:p>
    <w:p w:rsidR="000F78F7" w:rsidRPr="00D6223C" w:rsidRDefault="009355A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</w:t>
      </w:r>
      <w:r w:rsidR="000F78F7" w:rsidRPr="00D6223C">
        <w:rPr>
          <w:rFonts w:ascii="Times New Roman" w:hAnsi="Times New Roman" w:cs="Times New Roman"/>
          <w:sz w:val="24"/>
          <w:szCs w:val="24"/>
        </w:rPr>
        <w:t>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5A7803" w:rsidRPr="00D6223C" w:rsidRDefault="005A7803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реализации общеобразовательных программ с применением дистанционных образовательных технологий и электронного обучения должны соблюдаться </w:t>
      </w:r>
      <w:hyperlink r:id="rId11" w:anchor="block_1000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Санитарно-эпидемиологические требования и правила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hyperlink r:id="rId12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Гигиенические требования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4. 12.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</w:t>
      </w:r>
      <w:r w:rsidRPr="00D6223C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без применения указанных технологий и перенос сроков обучения невозможны.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4.13. 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Образовательная организация может использовать сетевую форму реализации общеобразовательных программ и (или) отдельных компонентов, предусмотренных образовательными программами (в том числе различного вида, уровня и (или) направленности), обеспечивающую возможность освоения 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</w:t>
      </w:r>
      <w:r w:rsidR="009355A7" w:rsidRPr="00D6223C">
        <w:rPr>
          <w:rFonts w:ascii="Times New Roman" w:hAnsi="Times New Roman" w:cs="Times New Roman"/>
          <w:sz w:val="24"/>
          <w:szCs w:val="24"/>
        </w:rPr>
        <w:t xml:space="preserve"> </w:t>
      </w:r>
      <w:r w:rsidRPr="00D6223C">
        <w:rPr>
          <w:rFonts w:ascii="Times New Roman" w:hAnsi="Times New Roman" w:cs="Times New Roman"/>
          <w:sz w:val="24"/>
          <w:szCs w:val="24"/>
        </w:rPr>
        <w:t>общеобразовательных программ осуществляется на основании договора между указанными организациями.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4.14.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4.15. В образовательных организациях образовательная деятельность осуществляется на государственном языке Российской Федерации.</w:t>
      </w:r>
      <w:r w:rsidR="005A7803" w:rsidRPr="00D622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7803" w:rsidRPr="00D6223C" w:rsidRDefault="005A7803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4.16. </w:t>
      </w:r>
      <w:r w:rsidR="00DC3397" w:rsidRPr="00D6223C">
        <w:rPr>
          <w:rFonts w:ascii="Times New Roman" w:hAnsi="Times New Roman" w:cs="Times New Roman"/>
          <w:sz w:val="24"/>
          <w:szCs w:val="24"/>
        </w:rPr>
        <w:t>Образовательная о</w:t>
      </w:r>
      <w:r w:rsidRPr="00D6223C">
        <w:rPr>
          <w:rFonts w:ascii="Times New Roman" w:hAnsi="Times New Roman" w:cs="Times New Roman"/>
          <w:sz w:val="24"/>
          <w:szCs w:val="24"/>
        </w:rPr>
        <w:t>рганизация создает условия для реализац</w:t>
      </w:r>
      <w:r w:rsidR="005A7803" w:rsidRPr="00D6223C">
        <w:rPr>
          <w:rFonts w:ascii="Times New Roman" w:hAnsi="Times New Roman" w:cs="Times New Roman"/>
          <w:sz w:val="24"/>
          <w:szCs w:val="24"/>
        </w:rPr>
        <w:t>ии общеобразовательных программ,</w:t>
      </w:r>
      <w:r w:rsidR="005A7803" w:rsidRPr="00D6223C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="005A7803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учитывающие </w:t>
      </w:r>
      <w:hyperlink r:id="rId13" w:anchor="block_1000" w:history="1">
        <w:r w:rsidR="005A7803"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Санитарно-эпидемиологические требования и правила</w:t>
        </w:r>
      </w:hyperlink>
      <w:r w:rsidR="005A7803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hyperlink r:id="rId14" w:history="1">
        <w:r w:rsidR="005A7803"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Гигиенические требования</w:t>
        </w:r>
      </w:hyperlink>
      <w:r w:rsidR="005A7803" w:rsidRPr="00D62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223C">
        <w:rPr>
          <w:rFonts w:ascii="Times New Roman" w:hAnsi="Times New Roman" w:cs="Times New Roman"/>
          <w:sz w:val="24"/>
          <w:szCs w:val="24"/>
        </w:rPr>
        <w:t xml:space="preserve"> В </w:t>
      </w:r>
      <w:r w:rsidR="00DC3397" w:rsidRPr="00D6223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D6223C">
        <w:rPr>
          <w:rFonts w:ascii="Times New Roman" w:hAnsi="Times New Roman" w:cs="Times New Roman"/>
          <w:sz w:val="24"/>
          <w:szCs w:val="24"/>
        </w:rPr>
        <w:t xml:space="preserve"> могут быть созданы условия для осуществления присмотра и ухода за детьми в группах продленного дня.</w:t>
      </w:r>
    </w:p>
    <w:p w:rsidR="00DC3397" w:rsidRPr="00D6223C" w:rsidRDefault="00DC339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D6223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могут быть созданы условия для проживания обучающихся в интернате, а также для осуществления присмотра и ухода за детьми в группах продленного дня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4.17.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DC3397" w:rsidRPr="00D6223C" w:rsidRDefault="00DC339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</w:t>
      </w: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hyperlink r:id="rId15" w:anchor="block_2525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26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Образовательная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 </w:t>
      </w:r>
      <w:hyperlink r:id="rId16" w:anchor="block_1000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Санитарно-эпидемиологическим требованиям</w:t>
        </w:r>
        <w:r w:rsidR="004548F1"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 правилам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hyperlink r:id="rId17" w:anchor="block_1606" w:history="1">
        <w:r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Гигиеническим нормативам</w:t>
        </w:r>
      </w:hyperlink>
      <w:r w:rsidRPr="00D62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4.18. При наличии необходимых условий (кадровых, финансовых, материально- технических и иных условий) возможно деление классов на группы при проведении учебных занятий, курсов, дисциплин (модулей).</w:t>
      </w:r>
    </w:p>
    <w:p w:rsidR="00DC3397" w:rsidRPr="00D6223C" w:rsidRDefault="00DC339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</w:t>
      </w:r>
      <w:r w:rsidR="00DC3397" w:rsidRPr="00D6223C">
        <w:rPr>
          <w:rFonts w:ascii="Times New Roman" w:hAnsi="Times New Roman" w:cs="Times New Roman"/>
          <w:sz w:val="24"/>
          <w:szCs w:val="24"/>
        </w:rPr>
        <w:t>разования из нескольких классов.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lastRenderedPageBreak/>
        <w:t>4.19.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DC3397" w:rsidRPr="00D6223C" w:rsidRDefault="00DC339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  <w:r w:rsidRPr="00D62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4.20. </w:t>
      </w:r>
      <w:r w:rsidR="00DC3397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Количество обучающихся в классе (группе) определяется, исходя из расчета соблюдения нормы площади на одного обучающегося, соблюдении требований к расстановке мебели в учебных кабинетах</w:t>
      </w:r>
      <w:r w:rsidRPr="00D62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4.21.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 xml:space="preserve">4.22. При реализации утвержденных рабочих программ учебных предметов, курсов, дисциплин (модулей) общеобразовательной программы объем домашних заданий (по всем учебным предметам) должен быть таким, чтобы затраты времени на его выполнение не превышали </w:t>
      </w:r>
      <w:r w:rsidR="00C953F2" w:rsidRPr="00D622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времени, установленного </w:t>
      </w:r>
      <w:hyperlink r:id="rId18" w:anchor="block_1606" w:history="1">
        <w:r w:rsidR="00C953F2" w:rsidRPr="00D6223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Гигиеническими нормативами</w:t>
        </w:r>
      </w:hyperlink>
      <w:r w:rsidR="00C953F2" w:rsidRPr="00D62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78F7" w:rsidRP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23C">
        <w:rPr>
          <w:rFonts w:ascii="Times New Roman" w:hAnsi="Times New Roman" w:cs="Times New Roman"/>
          <w:sz w:val="24"/>
          <w:szCs w:val="24"/>
        </w:rPr>
        <w:t>В первом классе обучение проводится без балльного оценивания знаний обучающихся и домашних заданий.</w:t>
      </w:r>
    </w:p>
    <w:p w:rsidR="009C76E9" w:rsidRPr="00D6223C" w:rsidRDefault="000F78F7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t xml:space="preserve">4.23. </w:t>
      </w:r>
      <w:r w:rsidR="009C76E9" w:rsidRPr="00D6223C">
        <w:rPr>
          <w:color w:val="000000" w:themeColor="text1"/>
        </w:rPr>
        <w:t>Освоение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Обучающиеся, освоившие в полном объеме соответствующую образовательную программу учебного года, переводятся в следующий класс.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в установленном </w:t>
      </w:r>
      <w:hyperlink r:id="rId19" w:history="1">
        <w:r w:rsidRPr="00D6223C">
          <w:rPr>
            <w:rStyle w:val="a5"/>
            <w:color w:val="000000" w:themeColor="text1"/>
            <w:u w:val="none"/>
          </w:rPr>
          <w:t>законодательством</w:t>
        </w:r>
      </w:hyperlink>
      <w:r w:rsidRPr="00D6223C">
        <w:rPr>
          <w:color w:val="000000" w:themeColor="text1"/>
        </w:rPr>
        <w:t> об образовании порядке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Лицам, успешно прошедшим итоговую аттестацию, выдаются документы об образовании, образцы которых самостоятельно устанавливаются образовательной организацией.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 (далее - справка).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lastRenderedPageBreak/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представителей), с учетом мнения обучающихся, а также с учетом рекомендаций психолого-медико-педагогической комиссии (при их наличии)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сроки, установленные </w:t>
      </w:r>
      <w:hyperlink r:id="rId20" w:anchor="block_108694" w:history="1">
        <w:r w:rsidRPr="00D6223C">
          <w:rPr>
            <w:rStyle w:val="a5"/>
            <w:color w:val="000000" w:themeColor="text1"/>
            <w:u w:val="none"/>
          </w:rPr>
          <w:t>законодательством</w:t>
        </w:r>
      </w:hyperlink>
      <w:r w:rsidRPr="00D6223C">
        <w:rPr>
          <w:color w:val="000000" w:themeColor="text1"/>
        </w:rPr>
        <w:t> Российской Федерации.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4.24. Лица,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(далее - аттестация) в образовательной организации по имеющим государственную 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аттестацию экстерном в образовательной организации бесплатно.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Родители (законные представители) несовершеннолетнего обучающегося осуществляют выбор образовательной организации для прохождения промежуточной и (или) государственной итоговой аттестации, в том числе на основе рекомендаций органа местного самоуправления муниципального района или городского округа, на территории которого они проживают.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По желанию родителей (законных представителей) несовершеннолетних обучающихся образовательная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Срок подачи заявления на зачисление для прохождения государственной итоговой аттестации в образовательную организацию составляет: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D6223C">
        <w:rPr>
          <w:color w:val="000000" w:themeColor="text1"/>
        </w:rPr>
        <w:t>по</w:t>
      </w:r>
      <w:proofErr w:type="gramEnd"/>
      <w:r w:rsidRPr="00D6223C">
        <w:rPr>
          <w:color w:val="000000" w:themeColor="text1"/>
        </w:rPr>
        <w:t xml:space="preserve">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D6223C">
        <w:rPr>
          <w:color w:val="000000" w:themeColor="text1"/>
        </w:rPr>
        <w:t>по</w:t>
      </w:r>
      <w:proofErr w:type="gramEnd"/>
      <w:r w:rsidRPr="00D6223C">
        <w:rPr>
          <w:color w:val="000000" w:themeColor="text1"/>
        </w:rPr>
        <w:t xml:space="preserve">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 xml:space="preserve">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</w:t>
      </w:r>
      <w:r w:rsidRPr="00D6223C">
        <w:rPr>
          <w:color w:val="000000" w:themeColor="text1"/>
        </w:rPr>
        <w:lastRenderedPageBreak/>
        <w:t>аттестации, пройденной в других образовательных организациях, в установленном порядке.</w:t>
      </w:r>
    </w:p>
    <w:p w:rsidR="009C76E9" w:rsidRPr="00D6223C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6223C">
        <w:rPr>
          <w:color w:val="000000" w:themeColor="text1"/>
        </w:rPr>
        <w:t>Экстернам, прошедшим промежуточную аттестацию и отчисленным из образовательной организации, выдается справка</w:t>
      </w:r>
    </w:p>
    <w:p w:rsidR="009C76E9" w:rsidRPr="009C76E9" w:rsidRDefault="009C76E9" w:rsidP="009C76E9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78F7" w:rsidRPr="00CE03A9" w:rsidRDefault="000F78F7" w:rsidP="00D6223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A9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образовательной деятельности</w:t>
      </w:r>
      <w:r w:rsidR="009355A7" w:rsidRPr="00CE0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3A9">
        <w:rPr>
          <w:rFonts w:ascii="Times New Roman" w:hAnsi="Times New Roman" w:cs="Times New Roman"/>
          <w:b/>
          <w:sz w:val="24"/>
          <w:szCs w:val="24"/>
        </w:rPr>
        <w:t>для лиц с ограниченными возможностями здоровья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5.1.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образовательной организации, а также иные условия, без которых невозможно или затруднено освоение образовательных программ. 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9C76E9" w:rsidRPr="009C76E9" w:rsidRDefault="000F78F7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F78F7">
        <w:t xml:space="preserve">5.2. </w:t>
      </w:r>
      <w:r w:rsidR="009C76E9" w:rsidRPr="009C76E9">
        <w:rPr>
          <w:color w:val="000000" w:themeColor="text1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глухих обучающихся - 6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слабослышащих и позднооглохших обучающихся с легким недоразвитием речи, обусловленным нарушением слуха, - 10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слабослышащих и позднооглохших обучающихся с глубоким недоразвитием речи, обусловленным нарушением слуха, - 6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слепых обучающихся - 8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слабовидящих обучающихся - 12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 с тяжелыми нарушениями речи - 12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 с нарушениями опорно-двигательного аппарата -10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обучающихся, имеющих задержку психического развития, - 12 человек,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 с умственной отсталостью (интеллектуальными нарушениями) - 12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 с расстройствами аутистического спектра - 8 человек;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для</w:t>
      </w:r>
      <w:proofErr w:type="gramEnd"/>
      <w:r w:rsidRPr="009C76E9">
        <w:rPr>
          <w:color w:val="000000" w:themeColor="text1"/>
        </w:rPr>
        <w:t xml:space="preserve"> обучающихся со сложными дефектами (с тяжелыми множественными нарушениями развития) - 5 человек.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</w:t>
      </w:r>
      <w:r>
        <w:rPr>
          <w:color w:val="000000" w:themeColor="text1"/>
        </w:rPr>
        <w:t>образовательных организациях</w:t>
      </w:r>
      <w:r w:rsidRPr="009C76E9">
        <w:rPr>
          <w:color w:val="000000" w:themeColor="text1"/>
        </w:rPr>
        <w:t>.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5.3. В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обучающимися с ограниченными возможностями здоровья</w:t>
      </w:r>
      <w:r w:rsidR="00CE03A9">
        <w:rPr>
          <w:rFonts w:ascii="Times New Roman" w:hAnsi="Times New Roman" w:cs="Times New Roman"/>
          <w:sz w:val="24"/>
          <w:szCs w:val="24"/>
        </w:rPr>
        <w:t>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5.4. Для получения без дискриминации качественного образования лицами с ограниченными возможностями здоровья создаются: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lastRenderedPageBreak/>
        <w:t>необходимые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>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9C76E9" w:rsidRPr="009C76E9" w:rsidRDefault="000F78F7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F78F7">
        <w:t>5.</w:t>
      </w:r>
      <w:r w:rsidR="00CE03A9">
        <w:t>5</w:t>
      </w:r>
      <w:r w:rsidRPr="000F78F7">
        <w:t xml:space="preserve">. </w:t>
      </w:r>
      <w:r w:rsidR="009C76E9" w:rsidRPr="009C76E9">
        <w:rPr>
          <w:color w:val="000000" w:themeColor="text1"/>
        </w:rPr>
        <w:t xml:space="preserve">В </w:t>
      </w:r>
      <w:r w:rsidR="009C76E9">
        <w:rPr>
          <w:color w:val="000000" w:themeColor="text1"/>
        </w:rPr>
        <w:t>образовательных о</w:t>
      </w:r>
      <w:r w:rsidR="009C76E9" w:rsidRPr="009C76E9">
        <w:rPr>
          <w:color w:val="000000" w:themeColor="text1"/>
        </w:rPr>
        <w:t>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1 отделение - для обучающихся с легким недоразвитием речи, обусловленным нарушением слуха;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2 отделение - для обучающихся с глубоким недоразвитием речи, обусловленным нарушением слуха.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 xml:space="preserve">В </w:t>
      </w:r>
      <w:r>
        <w:rPr>
          <w:color w:val="000000" w:themeColor="text1"/>
        </w:rPr>
        <w:t>образовательной о</w:t>
      </w:r>
      <w:r w:rsidRPr="009C76E9">
        <w:rPr>
          <w:color w:val="000000" w:themeColor="text1"/>
        </w:rPr>
        <w:t>рганизаци</w:t>
      </w:r>
      <w:r>
        <w:rPr>
          <w:color w:val="000000" w:themeColor="text1"/>
        </w:rPr>
        <w:t>и</w:t>
      </w:r>
      <w:r w:rsidRPr="009C76E9">
        <w:rPr>
          <w:color w:val="000000" w:themeColor="text1"/>
        </w:rPr>
        <w:t xml:space="preserve">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обучающихся, а также обучающихся с пониженным зрением, страдающих </w:t>
      </w:r>
      <w:proofErr w:type="spellStart"/>
      <w:r w:rsidRPr="009C76E9">
        <w:rPr>
          <w:color w:val="000000" w:themeColor="text1"/>
        </w:rPr>
        <w:t>амблиопией</w:t>
      </w:r>
      <w:proofErr w:type="spellEnd"/>
      <w:r w:rsidRPr="009C76E9">
        <w:rPr>
          <w:color w:val="000000" w:themeColor="text1"/>
        </w:rPr>
        <w:t xml:space="preserve"> и косоглазием и нуждающихся в офтальмологическом сопровождении.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Основой обучения слепых обучающихся является система Брайля.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 xml:space="preserve">В </w:t>
      </w:r>
      <w:r>
        <w:rPr>
          <w:color w:val="000000" w:themeColor="text1"/>
        </w:rPr>
        <w:t>образовательных о</w:t>
      </w:r>
      <w:r w:rsidRPr="009C76E9">
        <w:rPr>
          <w:color w:val="000000" w:themeColor="text1"/>
        </w:rPr>
        <w:t>рганизациях, осуществляющих образовательную деятельность по адаптированным общеобразовательным программам для обучающихся, имеющих тяжелые нарушения речи, создаются два отделения: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 xml:space="preserve">1 отделение - для обучающихся, имеющих общее недоразвитие речи тяжелой степени (алалия, дизартрия, </w:t>
      </w:r>
      <w:proofErr w:type="spellStart"/>
      <w:r w:rsidRPr="009C76E9">
        <w:rPr>
          <w:color w:val="000000" w:themeColor="text1"/>
        </w:rPr>
        <w:t>ринолалия</w:t>
      </w:r>
      <w:proofErr w:type="spellEnd"/>
      <w:r w:rsidRPr="009C76E9">
        <w:rPr>
          <w:color w:val="000000" w:themeColor="text1"/>
        </w:rPr>
        <w:t>, афазия), а также обучающихся, имеющих общее недоразвитие речи, сопровождающееся заиканием;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2 отделение - для обучающихся с тяжелой формой заикания при нормальном развитии речи.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</w:t>
      </w:r>
    </w:p>
    <w:p w:rsidR="004548F1" w:rsidRDefault="000F78F7" w:rsidP="00D6223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8F1">
        <w:rPr>
          <w:rFonts w:ascii="Times New Roman" w:hAnsi="Times New Roman" w:cs="Times New Roman"/>
          <w:sz w:val="24"/>
          <w:szCs w:val="24"/>
        </w:rPr>
        <w:t>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для индивидуальной трудовой деятельности.</w:t>
      </w:r>
    </w:p>
    <w:p w:rsidR="004548F1" w:rsidRPr="004548F1" w:rsidRDefault="004548F1" w:rsidP="00D622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8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выпускников 9(10) классов с ограниченными возможностями здоровья (с различными формами умственной отсталости), не имеющих основного общего и среднего общего образования, а также совершеннолетних лиц с умственной отсталостью, не получавших общее образование, реализуются программы профессиональной подготовки по профессиям рабочих, должностям служащих в специально создаваемых классах (группах).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5.</w:t>
      </w:r>
      <w:r w:rsidR="004548F1">
        <w:rPr>
          <w:rFonts w:ascii="Times New Roman" w:hAnsi="Times New Roman" w:cs="Times New Roman"/>
          <w:sz w:val="24"/>
          <w:szCs w:val="24"/>
        </w:rPr>
        <w:t>7</w:t>
      </w:r>
      <w:r w:rsidRPr="000F78F7">
        <w:rPr>
          <w:rFonts w:ascii="Times New Roman" w:hAnsi="Times New Roman" w:cs="Times New Roman"/>
          <w:sz w:val="24"/>
          <w:szCs w:val="24"/>
        </w:rPr>
        <w:t>. 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создаются классы (группы) для обучающихся с умеренной и тяжелой умственной отсталостью.</w:t>
      </w:r>
    </w:p>
    <w:p w:rsid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В классы (группы), группы продленного дня для обучающихся с умеренной и тяжелой умственной отсталостью принимаются дети, не имеющие медицинских </w:t>
      </w:r>
      <w:r w:rsidRPr="000F78F7">
        <w:rPr>
          <w:rFonts w:ascii="Times New Roman" w:hAnsi="Times New Roman" w:cs="Times New Roman"/>
          <w:sz w:val="24"/>
          <w:szCs w:val="24"/>
        </w:rPr>
        <w:lastRenderedPageBreak/>
        <w:t>противопоказаний для пребывания в организации, владеющие элементарными навыками самообслуживания.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5.</w:t>
      </w:r>
      <w:r w:rsidR="004548F1">
        <w:t>8</w:t>
      </w:r>
      <w:r>
        <w:t xml:space="preserve">. </w:t>
      </w:r>
      <w:r w:rsidRPr="009C76E9">
        <w:rPr>
          <w:color w:val="000000" w:themeColor="text1"/>
        </w:rPr>
        <w:t xml:space="preserve">В </w:t>
      </w:r>
      <w:r>
        <w:rPr>
          <w:color w:val="000000" w:themeColor="text1"/>
        </w:rPr>
        <w:t>образовательной о</w:t>
      </w:r>
      <w:r w:rsidRPr="009C76E9">
        <w:rPr>
          <w:color w:val="000000" w:themeColor="text1"/>
        </w:rPr>
        <w:t>рганизации, осуществляющей образовательную деятельность по адаптированным общеобразовательным программам, допускается: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совместное</w:t>
      </w:r>
      <w:proofErr w:type="gramEnd"/>
      <w:r w:rsidRPr="009C76E9">
        <w:rPr>
          <w:color w:val="000000" w:themeColor="text1"/>
        </w:rPr>
        <w:t xml:space="preserve">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C76E9">
        <w:rPr>
          <w:color w:val="000000" w:themeColor="text1"/>
        </w:rPr>
        <w:t>совместное</w:t>
      </w:r>
      <w:proofErr w:type="gramEnd"/>
      <w:r w:rsidRPr="009C76E9">
        <w:rPr>
          <w:color w:val="000000" w:themeColor="text1"/>
        </w:rPr>
        <w:t xml:space="preserve">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 xml:space="preserve">Обучающимся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</w:t>
      </w:r>
      <w:r>
        <w:rPr>
          <w:color w:val="000000" w:themeColor="text1"/>
        </w:rPr>
        <w:t>образовательной о</w:t>
      </w:r>
      <w:r w:rsidRPr="009C76E9">
        <w:rPr>
          <w:color w:val="000000" w:themeColor="text1"/>
        </w:rPr>
        <w:t>рганизации (от полугода до 1 года) организуется специальное сопровождение.</w:t>
      </w:r>
    </w:p>
    <w:p w:rsidR="009C76E9" w:rsidRPr="009C76E9" w:rsidRDefault="009C76E9" w:rsidP="00D622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C76E9">
        <w:rPr>
          <w:color w:val="000000" w:themeColor="text1"/>
        </w:rPr>
        <w:t>Для успешной адаптации обучающихся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9C76E9">
        <w:rPr>
          <w:color w:val="000000" w:themeColor="text1"/>
        </w:rPr>
        <w:t>тьютор</w:t>
      </w:r>
      <w:proofErr w:type="spellEnd"/>
      <w:r w:rsidRPr="009C76E9">
        <w:rPr>
          <w:color w:val="000000" w:themeColor="text1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ставку должности педагога-психолога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5.</w:t>
      </w:r>
      <w:r w:rsidR="004548F1">
        <w:rPr>
          <w:rFonts w:ascii="Times New Roman" w:hAnsi="Times New Roman" w:cs="Times New Roman"/>
          <w:sz w:val="24"/>
          <w:szCs w:val="24"/>
        </w:rPr>
        <w:t>9</w:t>
      </w:r>
      <w:r w:rsidRPr="000F78F7">
        <w:rPr>
          <w:rFonts w:ascii="Times New Roman" w:hAnsi="Times New Roman" w:cs="Times New Roman"/>
          <w:sz w:val="24"/>
          <w:szCs w:val="24"/>
        </w:rPr>
        <w:t>. Для обучающихся,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</w:p>
    <w:p w:rsid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Порядок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CE03A9" w:rsidRPr="000F78F7" w:rsidRDefault="00CE03A9" w:rsidP="00CE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CE03A9" w:rsidRDefault="000F78F7" w:rsidP="00CE0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A9">
        <w:rPr>
          <w:rFonts w:ascii="Times New Roman" w:hAnsi="Times New Roman" w:cs="Times New Roman"/>
          <w:b/>
          <w:sz w:val="24"/>
          <w:szCs w:val="24"/>
        </w:rPr>
        <w:t>VI. Организация учета детей, подлежащих обучению по образовательным программам</w:t>
      </w:r>
      <w:r w:rsidR="004548F1">
        <w:rPr>
          <w:rFonts w:ascii="Times New Roman" w:hAnsi="Times New Roman" w:cs="Times New Roman"/>
          <w:b/>
          <w:sz w:val="24"/>
          <w:szCs w:val="24"/>
        </w:rPr>
        <w:t xml:space="preserve"> дошкольного,</w:t>
      </w:r>
      <w:r w:rsidRPr="00CE03A9">
        <w:rPr>
          <w:rFonts w:ascii="Times New Roman" w:hAnsi="Times New Roman" w:cs="Times New Roman"/>
          <w:b/>
          <w:sz w:val="24"/>
          <w:szCs w:val="24"/>
        </w:rPr>
        <w:t xml:space="preserve"> начального общего, основного общего и среднего общего образования и</w:t>
      </w:r>
      <w:r w:rsidR="00454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3A9">
        <w:rPr>
          <w:rFonts w:ascii="Times New Roman" w:hAnsi="Times New Roman" w:cs="Times New Roman"/>
          <w:b/>
          <w:sz w:val="24"/>
          <w:szCs w:val="24"/>
        </w:rPr>
        <w:t xml:space="preserve">проживающих на территории </w:t>
      </w:r>
      <w:r w:rsidR="00CE03A9">
        <w:rPr>
          <w:rFonts w:ascii="Times New Roman" w:hAnsi="Times New Roman" w:cs="Times New Roman"/>
          <w:b/>
          <w:sz w:val="24"/>
          <w:szCs w:val="24"/>
        </w:rPr>
        <w:t>Слюдянского муниципального района</w:t>
      </w:r>
    </w:p>
    <w:p w:rsidR="000F78F7" w:rsidRPr="004548F1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6.1. В целях обеспечения обязательного, своевременного получения образования лицами, подлежащими обучению по образовательным программам</w:t>
      </w:r>
      <w:r w:rsidR="004548F1">
        <w:rPr>
          <w:rFonts w:ascii="Times New Roman" w:hAnsi="Times New Roman" w:cs="Times New Roman"/>
          <w:sz w:val="24"/>
          <w:szCs w:val="24"/>
        </w:rPr>
        <w:t xml:space="preserve"> дошкольного,</w:t>
      </w:r>
      <w:r w:rsidRPr="000F78F7">
        <w:rPr>
          <w:rFonts w:ascii="Times New Roman" w:hAnsi="Times New Roman" w:cs="Times New Roman"/>
          <w:sz w:val="24"/>
          <w:szCs w:val="24"/>
        </w:rPr>
        <w:t xml:space="preserve"> начального общего,</w:t>
      </w:r>
      <w:r w:rsidR="00CE03A9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 xml:space="preserve">основного общего и среднего общего образования и проживающими на территории </w:t>
      </w:r>
      <w:r w:rsidR="00CE03A9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 xml:space="preserve">, </w:t>
      </w:r>
      <w:r w:rsidR="00CE03A9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CE03A9">
        <w:rPr>
          <w:rFonts w:ascii="Times New Roman" w:hAnsi="Times New Roman" w:cs="Times New Roman"/>
          <w:sz w:val="24"/>
          <w:szCs w:val="24"/>
        </w:rPr>
        <w:t>КСПиК</w:t>
      </w:r>
      <w:proofErr w:type="spellEnd"/>
      <w:r w:rsidR="00CE03A9">
        <w:rPr>
          <w:rFonts w:ascii="Times New Roman" w:hAnsi="Times New Roman" w:cs="Times New Roman"/>
          <w:sz w:val="24"/>
          <w:szCs w:val="24"/>
        </w:rPr>
        <w:t>»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ведется учет детей, имеющих право на получение общего образования каждого уровня и проживающих на территории </w:t>
      </w:r>
      <w:r w:rsidR="00CE03A9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>, и форм получения образования, определенных родителями (з</w:t>
      </w:r>
      <w:r w:rsidR="004548F1">
        <w:rPr>
          <w:rFonts w:ascii="Times New Roman" w:hAnsi="Times New Roman" w:cs="Times New Roman"/>
          <w:sz w:val="24"/>
          <w:szCs w:val="24"/>
        </w:rPr>
        <w:t>аконными представителями) детей  в соответствии с постановлением администрации Слюдянского муниципального района от 18 октября 2022 г. № 527 «</w:t>
      </w:r>
      <w:r w:rsidR="004548F1" w:rsidRPr="004548F1">
        <w:rPr>
          <w:rFonts w:ascii="Times New Roman" w:hAnsi="Times New Roman" w:cs="Times New Roman"/>
          <w:sz w:val="24"/>
        </w:rPr>
        <w:t xml:space="preserve">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и проживающих на территории </w:t>
      </w:r>
      <w:proofErr w:type="spellStart"/>
      <w:r w:rsidR="004548F1" w:rsidRPr="004548F1">
        <w:rPr>
          <w:rFonts w:ascii="Times New Roman" w:hAnsi="Times New Roman" w:cs="Times New Roman"/>
          <w:sz w:val="24"/>
        </w:rPr>
        <w:t>Слюдянского</w:t>
      </w:r>
      <w:proofErr w:type="spellEnd"/>
      <w:r w:rsidR="004548F1" w:rsidRPr="004548F1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548F1">
        <w:rPr>
          <w:rFonts w:ascii="Times New Roman" w:hAnsi="Times New Roman" w:cs="Times New Roman"/>
          <w:sz w:val="24"/>
        </w:rPr>
        <w:t>».</w:t>
      </w:r>
    </w:p>
    <w:p w:rsidR="00CE03A9" w:rsidRPr="000F78F7" w:rsidRDefault="00CE03A9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CE03A9" w:rsidRDefault="000F78F7" w:rsidP="00CE0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A9">
        <w:rPr>
          <w:rFonts w:ascii="Times New Roman" w:hAnsi="Times New Roman" w:cs="Times New Roman"/>
          <w:b/>
          <w:sz w:val="24"/>
          <w:szCs w:val="24"/>
        </w:rPr>
        <w:t>VII. Оказание платных образовательных услуг муниципальными</w:t>
      </w:r>
    </w:p>
    <w:p w:rsidR="000F78F7" w:rsidRDefault="000F78F7" w:rsidP="00CE0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03A9">
        <w:rPr>
          <w:rFonts w:ascii="Times New Roman" w:hAnsi="Times New Roman" w:cs="Times New Roman"/>
          <w:b/>
          <w:sz w:val="24"/>
          <w:szCs w:val="24"/>
        </w:rPr>
        <w:t>образовательными</w:t>
      </w:r>
      <w:proofErr w:type="gramEnd"/>
      <w:r w:rsidRPr="00CE03A9">
        <w:rPr>
          <w:rFonts w:ascii="Times New Roman" w:hAnsi="Times New Roman" w:cs="Times New Roman"/>
          <w:b/>
          <w:sz w:val="24"/>
          <w:szCs w:val="24"/>
        </w:rPr>
        <w:t xml:space="preserve"> организациями </w:t>
      </w:r>
      <w:r w:rsidR="00CE03A9">
        <w:rPr>
          <w:rFonts w:ascii="Times New Roman" w:hAnsi="Times New Roman" w:cs="Times New Roman"/>
          <w:b/>
          <w:sz w:val="24"/>
          <w:szCs w:val="24"/>
        </w:rPr>
        <w:t xml:space="preserve">Слюдянского </w:t>
      </w:r>
      <w:r w:rsidRPr="00CE03A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="00A21DC0">
        <w:rPr>
          <w:rFonts w:ascii="Times New Roman" w:hAnsi="Times New Roman" w:cs="Times New Roman"/>
          <w:sz w:val="24"/>
          <w:szCs w:val="24"/>
        </w:rPr>
        <w:t>.</w:t>
      </w:r>
      <w:r w:rsidRPr="000F78F7">
        <w:rPr>
          <w:rFonts w:ascii="Times New Roman" w:hAnsi="Times New Roman" w:cs="Times New Roman"/>
          <w:sz w:val="24"/>
          <w:szCs w:val="24"/>
        </w:rPr>
        <w:t xml:space="preserve"> О</w:t>
      </w:r>
      <w:r w:rsidR="00CE03A9">
        <w:rPr>
          <w:rFonts w:ascii="Times New Roman" w:hAnsi="Times New Roman" w:cs="Times New Roman"/>
          <w:sz w:val="24"/>
          <w:szCs w:val="24"/>
        </w:rPr>
        <w:t>б</w:t>
      </w:r>
      <w:r w:rsidRPr="000F78F7">
        <w:rPr>
          <w:rFonts w:ascii="Times New Roman" w:hAnsi="Times New Roman" w:cs="Times New Roman"/>
          <w:sz w:val="24"/>
          <w:szCs w:val="24"/>
        </w:rPr>
        <w:t>разовательные организации вправе осуществлять о</w:t>
      </w:r>
      <w:r w:rsidR="00CE03A9">
        <w:rPr>
          <w:rFonts w:ascii="Times New Roman" w:hAnsi="Times New Roman" w:cs="Times New Roman"/>
          <w:sz w:val="24"/>
          <w:szCs w:val="24"/>
        </w:rPr>
        <w:t>б</w:t>
      </w:r>
      <w:r w:rsidRPr="000F78F7">
        <w:rPr>
          <w:rFonts w:ascii="Times New Roman" w:hAnsi="Times New Roman" w:cs="Times New Roman"/>
          <w:sz w:val="24"/>
          <w:szCs w:val="24"/>
        </w:rPr>
        <w:t>разовательную деятельность за пределами основных образовательных программ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образовательной организацией в соответствии с уставными целями.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7.2. Платные образовательные услуги не могут быть оказаны взамен и в рамках финансируемой из бюджета </w:t>
      </w:r>
      <w:r w:rsidR="00A21DC0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 рамках субвенции на реализацию муниципальными дошкольными и муниципальными общеобразовательными организациями в </w:t>
      </w:r>
      <w:r w:rsidR="00A21DC0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0F78F7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7.3.</w:t>
      </w:r>
      <w:r w:rsidR="00A21DC0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>Порядок и условия предоставления платных образовательных услуг устанавливаются Положением о платных образовательных услугах, утвержденным руководителем образовательной организации.</w:t>
      </w:r>
    </w:p>
    <w:p w:rsid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7.4.</w:t>
      </w:r>
      <w:r w:rsidR="00A21DC0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>Стоимость платных образовательных услуг рассчитывается на основе экономически обоснованных затрат с учетом возможности развития и совершенствования образовательной деятельности муниципальных образовательных организаций.</w:t>
      </w:r>
    </w:p>
    <w:p w:rsidR="00D30B59" w:rsidRPr="000F78F7" w:rsidRDefault="00D30B59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F7" w:rsidRPr="00A21DC0" w:rsidRDefault="000F78F7" w:rsidP="00A2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C0">
        <w:rPr>
          <w:rFonts w:ascii="Times New Roman" w:hAnsi="Times New Roman" w:cs="Times New Roman"/>
          <w:b/>
          <w:sz w:val="24"/>
          <w:szCs w:val="24"/>
        </w:rPr>
        <w:t>VIII. Финансовое обеспечение организации предоставления общедоступного и бесплатного дошкольного, начального общего, основного общего, среднего общего</w:t>
      </w:r>
    </w:p>
    <w:p w:rsidR="000F78F7" w:rsidRDefault="000F78F7" w:rsidP="00A2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1DC0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gramEnd"/>
    </w:p>
    <w:p w:rsidR="000F78F7" w:rsidRPr="000F78F7" w:rsidRDefault="00A21DC0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F78F7" w:rsidRPr="000F78F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8F7" w:rsidRPr="000F78F7">
        <w:rPr>
          <w:rFonts w:ascii="Times New Roman" w:hAnsi="Times New Roman" w:cs="Times New Roman"/>
          <w:sz w:val="24"/>
          <w:szCs w:val="24"/>
        </w:rPr>
        <w:t>Финансовое обеспечение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осуществляется в соответствии с законодательством Российской Федерации.</w:t>
      </w:r>
    </w:p>
    <w:p w:rsid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8.2.</w:t>
      </w:r>
      <w:r w:rsidR="00A21DC0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>Источниками финансового обеспечения муниципальных образовательных организаций являются</w:t>
      </w:r>
      <w:r w:rsidR="00D6223C">
        <w:rPr>
          <w:rFonts w:ascii="Times New Roman" w:hAnsi="Times New Roman" w:cs="Times New Roman"/>
          <w:sz w:val="24"/>
          <w:szCs w:val="24"/>
        </w:rPr>
        <w:t>:</w:t>
      </w:r>
    </w:p>
    <w:p w:rsidR="006F6BF1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="00A21DC0"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 w:rsidR="00A21DC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F6BF1">
        <w:rPr>
          <w:rFonts w:ascii="Times New Roman" w:hAnsi="Times New Roman" w:cs="Times New Roman"/>
          <w:sz w:val="24"/>
          <w:szCs w:val="24"/>
        </w:rPr>
        <w:t>;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23C" w:rsidRDefault="006F6BF1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  <w:r w:rsidR="000F78F7" w:rsidRPr="000F78F7">
        <w:rPr>
          <w:rFonts w:ascii="Times New Roman" w:hAnsi="Times New Roman" w:cs="Times New Roman"/>
          <w:sz w:val="24"/>
          <w:szCs w:val="24"/>
        </w:rPr>
        <w:t xml:space="preserve">в рамках субвенции на реализацию муниципальными дошкольными и муниципальными общеобразовательными организациями в </w:t>
      </w:r>
      <w:r w:rsidR="00A21DC0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0F78F7" w:rsidRPr="000F78F7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D6223C">
        <w:rPr>
          <w:rFonts w:ascii="Times New Roman" w:hAnsi="Times New Roman" w:cs="Times New Roman"/>
          <w:sz w:val="24"/>
          <w:szCs w:val="24"/>
        </w:rPr>
        <w:t>;</w:t>
      </w:r>
    </w:p>
    <w:p w:rsidR="00D6223C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>, полученные от приносящей доход деятельности муниципальных образовательных организаций</w:t>
      </w:r>
      <w:r w:rsidR="00D6223C">
        <w:rPr>
          <w:rFonts w:ascii="Times New Roman" w:hAnsi="Times New Roman" w:cs="Times New Roman"/>
          <w:sz w:val="24"/>
          <w:szCs w:val="24"/>
        </w:rPr>
        <w:t>;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F7">
        <w:rPr>
          <w:rFonts w:ascii="Times New Roman" w:hAnsi="Times New Roman" w:cs="Times New Roman"/>
          <w:sz w:val="24"/>
          <w:szCs w:val="24"/>
        </w:rPr>
        <w:t>иные</w:t>
      </w:r>
      <w:proofErr w:type="gramEnd"/>
      <w:r w:rsidRPr="000F78F7">
        <w:rPr>
          <w:rFonts w:ascii="Times New Roman" w:hAnsi="Times New Roman" w:cs="Times New Roman"/>
          <w:sz w:val="24"/>
          <w:szCs w:val="24"/>
        </w:rPr>
        <w:t xml:space="preserve"> источники, не запрещенные действующим законодательством.</w:t>
      </w:r>
    </w:p>
    <w:p w:rsidR="000F78F7" w:rsidRPr="000F78F7" w:rsidRDefault="000F78F7" w:rsidP="00D62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>8.3.</w:t>
      </w:r>
      <w:r w:rsidR="00A21DC0">
        <w:rPr>
          <w:rFonts w:ascii="Times New Roman" w:hAnsi="Times New Roman" w:cs="Times New Roman"/>
          <w:sz w:val="24"/>
          <w:szCs w:val="24"/>
        </w:rPr>
        <w:t xml:space="preserve"> </w:t>
      </w:r>
      <w:r w:rsidRPr="000F78F7">
        <w:rPr>
          <w:rFonts w:ascii="Times New Roman" w:hAnsi="Times New Roman" w:cs="Times New Roman"/>
          <w:sz w:val="24"/>
          <w:szCs w:val="24"/>
        </w:rPr>
        <w:t xml:space="preserve">Нормативы финансового обеспечения муниципальных образовательных организаций в части обеспечения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обеспечиваются за счет средств муниципального бюджета </w:t>
      </w:r>
      <w:r w:rsidR="00D30B59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Pr="000F78F7">
        <w:rPr>
          <w:rFonts w:ascii="Times New Roman" w:hAnsi="Times New Roman" w:cs="Times New Roman"/>
          <w:sz w:val="24"/>
          <w:szCs w:val="24"/>
        </w:rPr>
        <w:t xml:space="preserve">, бюджета </w:t>
      </w:r>
      <w:r w:rsidR="00D30B59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0F78F7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нормативами, определяемыми действующим законодательством.</w:t>
      </w:r>
    </w:p>
    <w:p w:rsidR="000F78F7" w:rsidRPr="000F78F7" w:rsidRDefault="000F78F7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FA7F8F" w:rsidP="000F7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8F" w:rsidRDefault="00D6223C" w:rsidP="00FA7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78F7" w:rsidRPr="000F78F7">
        <w:rPr>
          <w:rFonts w:ascii="Times New Roman" w:hAnsi="Times New Roman" w:cs="Times New Roman"/>
          <w:sz w:val="24"/>
          <w:szCs w:val="24"/>
        </w:rPr>
        <w:t>риложение 1</w:t>
      </w:r>
    </w:p>
    <w:p w:rsidR="00FA7F8F" w:rsidRDefault="000F78F7" w:rsidP="00FA7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F7" w:rsidRDefault="000F78F7" w:rsidP="00FA7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8F7">
        <w:rPr>
          <w:rFonts w:ascii="Times New Roman" w:hAnsi="Times New Roman" w:cs="Times New Roman"/>
          <w:sz w:val="24"/>
          <w:szCs w:val="24"/>
        </w:rPr>
        <w:t xml:space="preserve">Система общего образования </w:t>
      </w:r>
      <w:r w:rsidR="00FA7F8F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</w:p>
    <w:p w:rsidR="00FA7F8F" w:rsidRDefault="00FA7F8F" w:rsidP="00FA7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336"/>
        <w:gridCol w:w="3759"/>
        <w:gridCol w:w="2337"/>
      </w:tblGrid>
      <w:tr w:rsidR="00FA7F8F" w:rsidTr="00FA7F8F">
        <w:tc>
          <w:tcPr>
            <w:tcW w:w="704" w:type="dxa"/>
          </w:tcPr>
          <w:p w:rsidR="00FA7F8F" w:rsidRDefault="00FA7F8F" w:rsidP="00FA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FA7F8F" w:rsidRDefault="00FA7F8F" w:rsidP="00FA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759" w:type="dxa"/>
          </w:tcPr>
          <w:p w:rsidR="00FA7F8F" w:rsidRDefault="00FA7F8F" w:rsidP="00FA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организаций</w:t>
            </w:r>
          </w:p>
        </w:tc>
        <w:tc>
          <w:tcPr>
            <w:tcW w:w="2337" w:type="dxa"/>
          </w:tcPr>
          <w:p w:rsidR="00FA7F8F" w:rsidRDefault="00FA7F8F" w:rsidP="00FA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общего образования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vMerge w:val="restart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Слюдянка</w:t>
            </w:r>
            <w:proofErr w:type="spellEnd"/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основная общеобразовательная школа № 1 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0B568F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средняя общеобразовательная школа № 2 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7E47ED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средняя общеобразовательная школа № 4 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24228C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средняя общеобразовательная школа № 49 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24228C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«Средняя общеобразовательная школа № 50 г.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403304" w:rsidRDefault="00FA7F8F" w:rsidP="00FA7F8F">
            <w:r w:rsidRPr="00403304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№ 1 г. </w:t>
            </w:r>
            <w:proofErr w:type="spellStart"/>
            <w:r w:rsidRPr="00403304"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  <w:r w:rsidRPr="0040330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403304" w:rsidRDefault="00FA7F8F" w:rsidP="00FA7F8F">
            <w:r w:rsidRPr="00403304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5 «Радуга» г. </w:t>
            </w:r>
            <w:proofErr w:type="spellStart"/>
            <w:r w:rsidRPr="00403304"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  <w:r w:rsidRPr="0040330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403304" w:rsidRDefault="00FA7F8F" w:rsidP="00FA7F8F">
            <w:r w:rsidRPr="00403304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6 г. </w:t>
            </w:r>
            <w:proofErr w:type="spellStart"/>
            <w:r w:rsidRPr="00403304"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  <w:r w:rsidRPr="0040330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403304" w:rsidRDefault="00FA7F8F" w:rsidP="00FA7F8F">
            <w:r w:rsidRPr="00403304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8 «Солнышко» г. </w:t>
            </w:r>
            <w:proofErr w:type="spellStart"/>
            <w:r w:rsidRPr="00403304">
              <w:rPr>
                <w:rFonts w:ascii="Times New Roman" w:hAnsi="Times New Roman" w:cs="Times New Roman"/>
                <w:sz w:val="20"/>
              </w:rPr>
              <w:t>Слюдянка</w:t>
            </w:r>
            <w:proofErr w:type="spellEnd"/>
            <w:r w:rsidRPr="0040330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403304" w:rsidRDefault="00FA7F8F" w:rsidP="00FA7F8F">
            <w:r w:rsidRPr="00403304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12 г. </w:t>
            </w:r>
            <w:proofErr w:type="spellStart"/>
            <w:r w:rsidRPr="00403304">
              <w:rPr>
                <w:rFonts w:ascii="Times New Roman" w:hAnsi="Times New Roman" w:cs="Times New Roman"/>
                <w:sz w:val="20"/>
              </w:rPr>
              <w:t>Слюдянки</w:t>
            </w:r>
            <w:proofErr w:type="spellEnd"/>
            <w:r w:rsidRPr="0040330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vMerge w:val="restart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Байкальск</w:t>
            </w:r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«Средняя общеобразовательная школа № 10»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«Средняя общеобразовательная школа № 11»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24228C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«Средняя общеобразовательная школа № 1</w:t>
            </w:r>
            <w:r w:rsidRPr="0087202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872020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«Начальная школа – детский сад № 13»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24228C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«Начальная школа – детский сад № 14»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AA7743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«Начальная школа – детский сад № 16»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EC0874" w:rsidRDefault="00FA7F8F" w:rsidP="00FA7F8F">
            <w:r w:rsidRPr="00EC0874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EC0874" w:rsidRDefault="00FA7F8F" w:rsidP="00FA7F8F">
            <w:r w:rsidRPr="00EC0874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«Детский сад общеразвивающего вида № 3 «Теремок»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EC0874" w:rsidRDefault="00FA7F8F" w:rsidP="00FA7F8F">
            <w:pPr>
              <w:rPr>
                <w:rFonts w:ascii="Times New Roman" w:hAnsi="Times New Roman" w:cs="Times New Roman"/>
                <w:sz w:val="20"/>
              </w:rPr>
            </w:pPr>
            <w:r w:rsidRPr="00EC0874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«Детский сад общеразвивающего вида № 7 «Родничок»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EC0874" w:rsidRDefault="00FA7F8F" w:rsidP="00FA7F8F"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EC0874">
              <w:rPr>
                <w:rFonts w:ascii="Times New Roman" w:hAnsi="Times New Roman" w:cs="Times New Roman"/>
                <w:sz w:val="20"/>
              </w:rPr>
              <w:t>униципальное бюджетное дошкольное образовательное учреждение «Детский сад общеразвивающего вида № 9 «Светлячок»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Утулик</w:t>
            </w:r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начальная общеобразовательная школа № 52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Солзан</w:t>
            </w:r>
            <w:proofErr w:type="spellEnd"/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«Начальная школа – детский сад № 17»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  <w:vMerge w:val="restart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Култук</w:t>
            </w:r>
          </w:p>
        </w:tc>
        <w:tc>
          <w:tcPr>
            <w:tcW w:w="3759" w:type="dxa"/>
          </w:tcPr>
          <w:p w:rsidR="00FA7F8F" w:rsidRPr="001F41D3" w:rsidRDefault="00FA7F8F" w:rsidP="00FA7F8F">
            <w:r w:rsidRPr="001F41D3"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«Средняя общеобразовательная школа № 7 </w:t>
            </w:r>
            <w:proofErr w:type="spellStart"/>
            <w:r w:rsidRPr="001F41D3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1F41D3">
              <w:rPr>
                <w:rFonts w:ascii="Times New Roman" w:hAnsi="Times New Roman" w:cs="Times New Roman"/>
                <w:sz w:val="20"/>
              </w:rPr>
              <w:t>. Култук»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общее, среднее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1F41D3" w:rsidRDefault="00FA7F8F" w:rsidP="00FA7F8F">
            <w:r w:rsidRPr="001F41D3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2 </w:t>
            </w:r>
            <w:proofErr w:type="spellStart"/>
            <w:r w:rsidRPr="001F41D3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1F41D3">
              <w:rPr>
                <w:rFonts w:ascii="Times New Roman" w:hAnsi="Times New Roman" w:cs="Times New Roman"/>
                <w:sz w:val="20"/>
              </w:rPr>
              <w:t>. Култук»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1F41D3" w:rsidRDefault="00FA7F8F" w:rsidP="00FA7F8F">
            <w:r w:rsidRPr="001F41D3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«Детский сад общеразвивающего вида № 4 «Сказка» </w:t>
            </w:r>
            <w:proofErr w:type="spellStart"/>
            <w:r w:rsidRPr="001F41D3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1F41D3">
              <w:rPr>
                <w:rFonts w:ascii="Times New Roman" w:hAnsi="Times New Roman" w:cs="Times New Roman"/>
                <w:sz w:val="20"/>
              </w:rPr>
              <w:t>. Култук»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Ангасолка</w:t>
            </w:r>
            <w:proofErr w:type="spellEnd"/>
          </w:p>
        </w:tc>
        <w:tc>
          <w:tcPr>
            <w:tcW w:w="3759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«Начальная школа – детский сад № 58 на п/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Ангасолка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  <w:vMerge w:val="restart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Байкал</w:t>
            </w:r>
          </w:p>
        </w:tc>
        <w:tc>
          <w:tcPr>
            <w:tcW w:w="3759" w:type="dxa"/>
          </w:tcPr>
          <w:p w:rsidR="00FA7F8F" w:rsidRPr="000B19A4" w:rsidRDefault="00FA7F8F" w:rsidP="00FA7F8F">
            <w:r w:rsidRPr="000B19A4"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основная общеобразовательная школа № 9 п. Байкал 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основное общее </w:t>
            </w:r>
          </w:p>
        </w:tc>
      </w:tr>
      <w:tr w:rsidR="00FA7F8F" w:rsidTr="00FA7F8F">
        <w:tc>
          <w:tcPr>
            <w:tcW w:w="704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  <w:vMerge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FA7F8F" w:rsidRPr="000B19A4" w:rsidRDefault="00FA7F8F" w:rsidP="00FA7F8F">
            <w:r w:rsidRPr="000B19A4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– детский сад № 21</w:t>
            </w:r>
          </w:p>
        </w:tc>
        <w:tc>
          <w:tcPr>
            <w:tcW w:w="2337" w:type="dxa"/>
          </w:tcPr>
          <w:p w:rsidR="00FA7F8F" w:rsidRDefault="00FA7F8F" w:rsidP="00FA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gramEnd"/>
          </w:p>
        </w:tc>
      </w:tr>
    </w:tbl>
    <w:p w:rsidR="00FA7F8F" w:rsidRPr="000F78F7" w:rsidRDefault="00FA7F8F" w:rsidP="00FA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7F8F" w:rsidRPr="000F78F7" w:rsidSect="000F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169E8"/>
    <w:multiLevelType w:val="hybridMultilevel"/>
    <w:tmpl w:val="C220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6A1"/>
    <w:multiLevelType w:val="multilevel"/>
    <w:tmpl w:val="1DA6BF2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ECA5B4E"/>
    <w:multiLevelType w:val="hybridMultilevel"/>
    <w:tmpl w:val="D436D376"/>
    <w:lvl w:ilvl="0" w:tplc="B02E4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E"/>
    <w:rsid w:val="000F78F7"/>
    <w:rsid w:val="001A3A0D"/>
    <w:rsid w:val="003529BC"/>
    <w:rsid w:val="004548F1"/>
    <w:rsid w:val="005A7803"/>
    <w:rsid w:val="005E036E"/>
    <w:rsid w:val="0064558B"/>
    <w:rsid w:val="006843BE"/>
    <w:rsid w:val="006F6BF1"/>
    <w:rsid w:val="008668D5"/>
    <w:rsid w:val="008E5DBD"/>
    <w:rsid w:val="00901DE7"/>
    <w:rsid w:val="009355A7"/>
    <w:rsid w:val="009C76E9"/>
    <w:rsid w:val="00A21DC0"/>
    <w:rsid w:val="00AA592C"/>
    <w:rsid w:val="00C27251"/>
    <w:rsid w:val="00C953F2"/>
    <w:rsid w:val="00CE03A9"/>
    <w:rsid w:val="00D30B59"/>
    <w:rsid w:val="00D6223C"/>
    <w:rsid w:val="00D65656"/>
    <w:rsid w:val="00D657EE"/>
    <w:rsid w:val="00DC3397"/>
    <w:rsid w:val="00EA49A3"/>
    <w:rsid w:val="00EC531F"/>
    <w:rsid w:val="00F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764D9-5052-48E1-BFB0-1D9DE0B9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F7"/>
    <w:pPr>
      <w:ind w:left="720"/>
      <w:contextualSpacing/>
    </w:pPr>
  </w:style>
  <w:style w:type="table" w:styleId="a4">
    <w:name w:val="Table Grid"/>
    <w:basedOn w:val="a1"/>
    <w:uiPriority w:val="39"/>
    <w:rsid w:val="00FA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E5DBD"/>
    <w:rPr>
      <w:color w:val="0563C1" w:themeColor="hyperlink"/>
      <w:u w:val="single"/>
    </w:rPr>
  </w:style>
  <w:style w:type="paragraph" w:customStyle="1" w:styleId="s1">
    <w:name w:val="s_1"/>
    <w:basedOn w:val="a"/>
    <w:rsid w:val="005A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5118/5ac206a89ea76855804609cd950fcaf7/" TargetMode="External"/><Relationship Id="rId13" Type="http://schemas.openxmlformats.org/officeDocument/2006/relationships/hyperlink" Target="https://base.garant.ru/75093644/86674d20d06c3956a601ddc16326e3a9/" TargetMode="External"/><Relationship Id="rId18" Type="http://schemas.openxmlformats.org/officeDocument/2006/relationships/hyperlink" Target="https://base.garant.ru/400274954/24975ac4e087d8084e1778ea7178fd4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se.garant.ru/5632903/9ac0e35a74564cc615fc44f01a15fce8/" TargetMode="External"/><Relationship Id="rId12" Type="http://schemas.openxmlformats.org/officeDocument/2006/relationships/hyperlink" Target="https://base.garant.ru/400274954/" TargetMode="External"/><Relationship Id="rId17" Type="http://schemas.openxmlformats.org/officeDocument/2006/relationships/hyperlink" Target="https://base.garant.ru/400274954/24975ac4e087d8084e1778ea7178fd4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5093644/86674d20d06c3956a601ddc16326e3a9/" TargetMode="External"/><Relationship Id="rId20" Type="http://schemas.openxmlformats.org/officeDocument/2006/relationships/hyperlink" Target="https://base.garant.ru/70291362/cfd6802f4ab1cd4e025322c20eb5583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1b93c134b90c6071b4dc3f495464b753/" TargetMode="External"/><Relationship Id="rId11" Type="http://schemas.openxmlformats.org/officeDocument/2006/relationships/hyperlink" Target="https://base.garant.ru/75093644/86674d20d06c3956a601ddc16326e3a9/" TargetMode="External"/><Relationship Id="rId5" Type="http://schemas.openxmlformats.org/officeDocument/2006/relationships/hyperlink" Target="https://ksp.edusluda.ru/" TargetMode="External"/><Relationship Id="rId15" Type="http://schemas.openxmlformats.org/officeDocument/2006/relationships/hyperlink" Target="https://base.garant.ru/400663548/53f89421bbdaf741eb2d1ecc4ddb4c33/" TargetMode="External"/><Relationship Id="rId10" Type="http://schemas.openxmlformats.org/officeDocument/2006/relationships/hyperlink" Target="https://base.garant.ru/400274954/" TargetMode="External"/><Relationship Id="rId19" Type="http://schemas.openxmlformats.org/officeDocument/2006/relationships/hyperlink" Target="https://base.garant.ru/702913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5093644/86674d20d06c3956a601ddc16326e3a9/" TargetMode="External"/><Relationship Id="rId14" Type="http://schemas.openxmlformats.org/officeDocument/2006/relationships/hyperlink" Target="https://base.garant.ru/40027495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7646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Рымарева Анастасия Валерьевна</dc:creator>
  <cp:keywords/>
  <dc:description/>
  <cp:lastModifiedBy>Нихвистерова Ирина Алексеевна</cp:lastModifiedBy>
  <cp:revision>5</cp:revision>
  <cp:lastPrinted>2022-12-19T03:38:00Z</cp:lastPrinted>
  <dcterms:created xsi:type="dcterms:W3CDTF">2022-12-19T03:11:00Z</dcterms:created>
  <dcterms:modified xsi:type="dcterms:W3CDTF">2022-12-22T01:29:00Z</dcterms:modified>
</cp:coreProperties>
</file>